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30" w:rsidRPr="00CE2DBB" w:rsidRDefault="00436203" w:rsidP="00436203">
      <w:pPr>
        <w:jc w:val="center"/>
        <w:rPr>
          <w:rFonts w:ascii="Times New Roman" w:hAnsi="Times New Roman" w:cs="Times New Roman"/>
          <w:b/>
        </w:rPr>
      </w:pPr>
      <w:r w:rsidRPr="00CE2DBB">
        <w:rPr>
          <w:rFonts w:ascii="Times New Roman" w:hAnsi="Times New Roman" w:cs="Times New Roman"/>
          <w:b/>
        </w:rPr>
        <w:t>Кадровый состав</w:t>
      </w:r>
      <w:r w:rsidR="0095682D" w:rsidRPr="00CE2DBB">
        <w:rPr>
          <w:rFonts w:ascii="Times New Roman" w:hAnsi="Times New Roman" w:cs="Times New Roman"/>
          <w:b/>
        </w:rPr>
        <w:t xml:space="preserve"> учителей начальных классов </w:t>
      </w:r>
    </w:p>
    <w:tbl>
      <w:tblPr>
        <w:tblStyle w:val="a3"/>
        <w:tblW w:w="95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0"/>
        <w:gridCol w:w="1686"/>
        <w:gridCol w:w="851"/>
        <w:gridCol w:w="714"/>
        <w:gridCol w:w="2121"/>
        <w:gridCol w:w="1843"/>
        <w:gridCol w:w="1932"/>
      </w:tblGrid>
      <w:tr w:rsidR="00097D41" w:rsidRPr="00CE2DBB" w:rsidTr="00CE2DBB">
        <w:tc>
          <w:tcPr>
            <w:tcW w:w="440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851" w:type="dxa"/>
          </w:tcPr>
          <w:p w:rsidR="00097D41" w:rsidRPr="00CE2DBB" w:rsidRDefault="00097D41" w:rsidP="00CE2DBB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Стаж</w:t>
            </w:r>
          </w:p>
          <w:p w:rsidR="00097D41" w:rsidRPr="00CE2DBB" w:rsidRDefault="00097D41" w:rsidP="00CE2DBB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 xml:space="preserve">Общий стаж /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педстаж</w:t>
            </w:r>
            <w:proofErr w:type="spellEnd"/>
          </w:p>
        </w:tc>
        <w:tc>
          <w:tcPr>
            <w:tcW w:w="714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Нагрузка</w:t>
            </w:r>
          </w:p>
        </w:tc>
        <w:tc>
          <w:tcPr>
            <w:tcW w:w="2121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Курсы</w:t>
            </w:r>
          </w:p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1932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hAnsi="Times New Roman" w:cs="Times New Roman"/>
              </w:rPr>
              <w:t>Галимова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Гульназ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Азгаровна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29/29</w:t>
            </w:r>
          </w:p>
        </w:tc>
        <w:tc>
          <w:tcPr>
            <w:tcW w:w="714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20</w:t>
            </w:r>
            <w:r w:rsidR="003B335D" w:rsidRPr="00CE2DBB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21" w:type="dxa"/>
          </w:tcPr>
          <w:p w:rsidR="00097D41" w:rsidRPr="00CE2DBB" w:rsidRDefault="00AA3359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</w:t>
            </w:r>
            <w:r w:rsidR="00097D41" w:rsidRPr="00CE2DBB">
              <w:rPr>
                <w:rFonts w:ascii="Times New Roman" w:hAnsi="Times New Roman" w:cs="Times New Roman"/>
                <w:shd w:val="clear" w:color="auto" w:fill="FFFFFF"/>
              </w:rPr>
              <w:t xml:space="preserve">Достижение </w:t>
            </w:r>
            <w:proofErr w:type="spellStart"/>
            <w:r w:rsidR="00097D41" w:rsidRPr="00CE2DBB">
              <w:rPr>
                <w:rFonts w:ascii="Times New Roman" w:hAnsi="Times New Roman" w:cs="Times New Roman"/>
                <w:shd w:val="clear" w:color="auto" w:fill="FFFFFF"/>
              </w:rPr>
              <w:t>метапредметных</w:t>
            </w:r>
            <w:proofErr w:type="spellEnd"/>
            <w:r w:rsidR="00097D41" w:rsidRPr="00CE2DBB">
              <w:rPr>
                <w:rFonts w:ascii="Times New Roman" w:hAnsi="Times New Roman" w:cs="Times New Roman"/>
                <w:shd w:val="clear" w:color="auto" w:fill="FFFFFF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</w:t>
            </w:r>
            <w:r w:rsidRPr="00CE2DBB">
              <w:rPr>
                <w:rFonts w:ascii="Times New Roman" w:hAnsi="Times New Roman" w:cs="Times New Roman"/>
                <w:shd w:val="clear" w:color="auto" w:fill="FFFFFF"/>
              </w:rPr>
              <w:t>», 2021г</w:t>
            </w:r>
          </w:p>
        </w:tc>
        <w:tc>
          <w:tcPr>
            <w:tcW w:w="1843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097D41" w:rsidRPr="00CE2DBB">
              <w:rPr>
                <w:rFonts w:ascii="Times New Roman" w:hAnsi="Times New Roman" w:cs="Times New Roman"/>
                <w:shd w:val="clear" w:color="auto" w:fill="FFFFFF"/>
              </w:rPr>
              <w:t>Формирование читательской самостоятельности младших школьников через умения и навыки работы с книгой</w:t>
            </w:r>
            <w:r w:rsidRPr="00CE2DBB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1932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097D41" w:rsidRPr="00CE2DBB">
              <w:rPr>
                <w:rFonts w:ascii="Times New Roman" w:hAnsi="Times New Roman" w:cs="Times New Roman"/>
                <w:shd w:val="clear" w:color="auto" w:fill="FFFFFF"/>
              </w:rPr>
              <w:t>Формирование положительной мотивации учения младших школьников</w:t>
            </w:r>
            <w:r w:rsidRPr="00CE2DBB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097D41" w:rsidRPr="00CE2DBB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bookmarkStart w:id="0" w:name="_GoBack"/>
        <w:bookmarkEnd w:id="0"/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hAnsi="Times New Roman" w:cs="Times New Roman"/>
              </w:rPr>
              <w:t>Гарифуллина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Миляуша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Анасовна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29/22</w:t>
            </w:r>
          </w:p>
        </w:tc>
        <w:tc>
          <w:tcPr>
            <w:tcW w:w="714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20 ч.</w:t>
            </w:r>
          </w:p>
        </w:tc>
        <w:tc>
          <w:tcPr>
            <w:tcW w:w="212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color w:val="000000"/>
              </w:rPr>
              <w:t xml:space="preserve">«Достижение </w:t>
            </w:r>
            <w:proofErr w:type="spellStart"/>
            <w:r w:rsidRPr="00CE2DBB">
              <w:rPr>
                <w:rFonts w:ascii="Times New Roman" w:hAnsi="Times New Roman" w:cs="Times New Roman"/>
                <w:color w:val="000000"/>
              </w:rPr>
              <w:t>метапредметных</w:t>
            </w:r>
            <w:proofErr w:type="spellEnd"/>
            <w:r w:rsidRPr="00CE2DBB">
              <w:rPr>
                <w:rFonts w:ascii="Times New Roman" w:hAnsi="Times New Roman" w:cs="Times New Roman"/>
                <w:color w:val="000000"/>
              </w:rPr>
              <w:t xml:space="preserve"> результатов в </w:t>
            </w:r>
            <w:proofErr w:type="spellStart"/>
            <w:proofErr w:type="gramStart"/>
            <w:r w:rsidRPr="00CE2DBB">
              <w:rPr>
                <w:rFonts w:ascii="Times New Roman" w:hAnsi="Times New Roman" w:cs="Times New Roman"/>
                <w:color w:val="000000"/>
              </w:rPr>
              <w:t>нач.школе</w:t>
            </w:r>
            <w:proofErr w:type="spellEnd"/>
            <w:proofErr w:type="gramEnd"/>
            <w:r w:rsidRPr="00CE2DBB">
              <w:rPr>
                <w:rFonts w:ascii="Times New Roman" w:hAnsi="Times New Roman" w:cs="Times New Roman"/>
                <w:color w:val="000000"/>
              </w:rPr>
              <w:t xml:space="preserve"> как показатель </w:t>
            </w:r>
            <w:proofErr w:type="spellStart"/>
            <w:r w:rsidRPr="00CE2DBB">
              <w:rPr>
                <w:rFonts w:ascii="Times New Roman" w:hAnsi="Times New Roman" w:cs="Times New Roman"/>
                <w:color w:val="000000"/>
              </w:rPr>
              <w:t>проф.компетентности</w:t>
            </w:r>
            <w:proofErr w:type="spellEnd"/>
            <w:r w:rsidRPr="00CE2DBB">
              <w:rPr>
                <w:rFonts w:ascii="Times New Roman" w:hAnsi="Times New Roman" w:cs="Times New Roman"/>
                <w:color w:val="000000"/>
              </w:rPr>
              <w:t xml:space="preserve"> учителя в условиях реализации ФГОС НОО (в том числе 16 ч. По особенностям организации работы с детьми ОВЗ)»,72 часа. КФУ, 2021г.</w:t>
            </w:r>
          </w:p>
        </w:tc>
        <w:tc>
          <w:tcPr>
            <w:tcW w:w="1843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</w:t>
            </w:r>
            <w:r w:rsidR="00097D41" w:rsidRPr="00CE2DBB">
              <w:rPr>
                <w:rFonts w:ascii="Times New Roman" w:hAnsi="Times New Roman" w:cs="Times New Roman"/>
              </w:rPr>
              <w:t xml:space="preserve">Формирование читательской компетенции в начальной школе 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как необходимое условие эффективности обучения по ФГОС</w:t>
            </w:r>
            <w:r w:rsidR="003B335D" w:rsidRPr="00CE2DB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32" w:type="dxa"/>
          </w:tcPr>
          <w:p w:rsidR="00097D41" w:rsidRPr="00CE2DBB" w:rsidRDefault="00097D41" w:rsidP="00097D41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«Формирование читательской компетенции младших школьников как способ активизации познавательной деятельности на уроках литературного чтения»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6" w:type="dxa"/>
          </w:tcPr>
          <w:p w:rsidR="00097D41" w:rsidRPr="00CE2DBB" w:rsidRDefault="00CE2DBB" w:rsidP="00097D4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tt-RU"/>
              </w:rPr>
              <w:t>Гафиятуллина Раушания Экияновна</w:t>
            </w:r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  <w:lang w:val="tt-RU"/>
              </w:rPr>
            </w:pPr>
            <w:r w:rsidRPr="00CE2DBB">
              <w:rPr>
                <w:rFonts w:ascii="Times New Roman" w:hAnsi="Times New Roman" w:cs="Times New Roman"/>
                <w:lang w:val="tt-RU"/>
              </w:rPr>
              <w:t>31/31</w:t>
            </w:r>
          </w:p>
        </w:tc>
        <w:tc>
          <w:tcPr>
            <w:tcW w:w="714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  <w:lang w:val="tt-RU"/>
              </w:rPr>
            </w:pPr>
            <w:r w:rsidRPr="00CE2DBB">
              <w:rPr>
                <w:rFonts w:ascii="Times New Roman" w:hAnsi="Times New Roman" w:cs="Times New Roman"/>
                <w:lang w:val="tt-RU"/>
              </w:rPr>
              <w:t>20 ч</w:t>
            </w:r>
          </w:p>
        </w:tc>
        <w:tc>
          <w:tcPr>
            <w:tcW w:w="212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color w:val="000000"/>
              </w:rPr>
              <w:t>Учреждение высшего образования «Университет управления «ТИСБИ» 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</w:t>
            </w:r>
            <w:r w:rsidR="00AA3359" w:rsidRPr="00CE2DBB">
              <w:rPr>
                <w:rFonts w:ascii="Times New Roman" w:hAnsi="Times New Roman" w:cs="Times New Roman"/>
                <w:color w:val="000000"/>
              </w:rPr>
              <w:t>я с ОВЗ»,72 часа, 2020 г</w:t>
            </w:r>
          </w:p>
        </w:tc>
        <w:tc>
          <w:tcPr>
            <w:tcW w:w="1843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color w:val="000000"/>
              </w:rPr>
              <w:t>«Сотрудничество и сотворчество – как основные виды взаимодействия младших школьников в рамках ФГОС».</w:t>
            </w:r>
          </w:p>
        </w:tc>
        <w:tc>
          <w:tcPr>
            <w:tcW w:w="1932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 xml:space="preserve">«Применение технологии развития критического мышления в начальной школе, как средство реализации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подхода»</w:t>
            </w: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ind w:hanging="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CE2DBB"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 w:rsidRPr="00CE2DBB">
              <w:rPr>
                <w:rFonts w:ascii="Times New Roman" w:eastAsia="Times New Roman" w:hAnsi="Times New Roman" w:cs="Times New Roman"/>
              </w:rPr>
              <w:t xml:space="preserve"> Лилия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eastAsia="Times New Roman" w:hAnsi="Times New Roman" w:cs="Times New Roman"/>
              </w:rPr>
              <w:lastRenderedPageBreak/>
              <w:t>Индусовна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AC19D9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lastRenderedPageBreak/>
              <w:t>30/</w:t>
            </w:r>
            <w:r w:rsidR="00097D41" w:rsidRPr="00CE2DB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14" w:type="dxa"/>
          </w:tcPr>
          <w:p w:rsidR="00097D41" w:rsidRPr="00CE2DBB" w:rsidRDefault="003B335D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20 ч</w:t>
            </w:r>
          </w:p>
        </w:tc>
        <w:tc>
          <w:tcPr>
            <w:tcW w:w="2121" w:type="dxa"/>
          </w:tcPr>
          <w:p w:rsidR="00AA3359" w:rsidRPr="00CE2DBB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 xml:space="preserve">Курсы повышения квалификации для </w:t>
            </w:r>
            <w:r w:rsidRPr="00CE2DBB">
              <w:rPr>
                <w:rFonts w:ascii="Times New Roman" w:eastAsia="Calibri" w:hAnsi="Times New Roman" w:cs="Times New Roman"/>
              </w:rPr>
              <w:lastRenderedPageBreak/>
              <w:t xml:space="preserve">учителей начальных классов по </w:t>
            </w:r>
            <w:proofErr w:type="gramStart"/>
            <w:r w:rsidRPr="00CE2DBB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CE2DBB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AA3359" w:rsidRPr="00CE2DBB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097D41" w:rsidRPr="00CE2DBB" w:rsidRDefault="00AA3359" w:rsidP="00AA3359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>г. Н. Челны.144 часов,  2020 г</w:t>
            </w:r>
          </w:p>
        </w:tc>
        <w:tc>
          <w:tcPr>
            <w:tcW w:w="1843" w:type="dxa"/>
          </w:tcPr>
          <w:p w:rsidR="003B335D" w:rsidRPr="00CE2DBB" w:rsidRDefault="003B335D" w:rsidP="003B335D">
            <w:pPr>
              <w:pStyle w:val="a5"/>
              <w:shd w:val="clear" w:color="auto" w:fill="FFFFFF"/>
              <w:ind w:left="0"/>
              <w:contextualSpacing/>
              <w:rPr>
                <w:color w:val="000000"/>
                <w:sz w:val="22"/>
                <w:szCs w:val="22"/>
              </w:rPr>
            </w:pPr>
            <w:r w:rsidRPr="00CE2DBB">
              <w:rPr>
                <w:iCs/>
                <w:color w:val="000000"/>
                <w:sz w:val="22"/>
                <w:szCs w:val="22"/>
              </w:rPr>
              <w:lastRenderedPageBreak/>
              <w:t xml:space="preserve">«Создание условий для </w:t>
            </w:r>
            <w:r w:rsidRPr="00CE2DBB">
              <w:rPr>
                <w:iCs/>
                <w:color w:val="000000"/>
                <w:sz w:val="22"/>
                <w:szCs w:val="22"/>
              </w:rPr>
              <w:lastRenderedPageBreak/>
              <w:t xml:space="preserve">формирования у обучающихся положительных эмоций по отношению к учебной деятельности».  </w:t>
            </w:r>
          </w:p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B335D" w:rsidRPr="00CE2DBB" w:rsidRDefault="003B335D" w:rsidP="003B335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«Контрольно-оценочные </w:t>
            </w:r>
            <w:r w:rsidRPr="00CE2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действия на уроке в рамках реализации ФГОС НОО»</w:t>
            </w:r>
          </w:p>
          <w:p w:rsidR="00097D41" w:rsidRPr="00CE2DBB" w:rsidRDefault="00097D41">
            <w:pPr>
              <w:rPr>
                <w:rFonts w:ascii="Times New Roman" w:hAnsi="Times New Roman" w:cs="Times New Roman"/>
              </w:rPr>
            </w:pPr>
          </w:p>
        </w:tc>
      </w:tr>
      <w:tr w:rsidR="00097D41" w:rsidRPr="00CE2DBB" w:rsidTr="00CE2DBB">
        <w:trPr>
          <w:trHeight w:val="5437"/>
        </w:trPr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Табрисовна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35/35</w:t>
            </w:r>
          </w:p>
        </w:tc>
        <w:tc>
          <w:tcPr>
            <w:tcW w:w="714" w:type="dxa"/>
          </w:tcPr>
          <w:p w:rsidR="00097D41" w:rsidRPr="00CE2DBB" w:rsidRDefault="003B335D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20 ч</w:t>
            </w:r>
          </w:p>
        </w:tc>
        <w:tc>
          <w:tcPr>
            <w:tcW w:w="2121" w:type="dxa"/>
          </w:tcPr>
          <w:p w:rsidR="00097D41" w:rsidRPr="00CE2DBB" w:rsidRDefault="00097D41" w:rsidP="00AA33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Курсы повышения квалификации для учителей начальных классов по теме «Развитие личностного потенциала в системе взаимодействия ключевых участников образовательных отношений» Автономная некоммерческая организация дополнительного профессионального образования г. Н. Челны.144 ча</w:t>
            </w:r>
            <w:r w:rsidR="00AA3359" w:rsidRPr="00CE2DBB">
              <w:rPr>
                <w:rFonts w:ascii="Times New Roman" w:eastAsia="Times New Roman" w:hAnsi="Times New Roman" w:cs="Times New Roman"/>
                <w:lang w:eastAsia="ru-RU"/>
              </w:rPr>
              <w:t>сов, 2020 г.</w:t>
            </w:r>
          </w:p>
        </w:tc>
        <w:tc>
          <w:tcPr>
            <w:tcW w:w="1843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«Создание условий для формирования мотивации обучающихся посредством современных образовательных технологий».</w:t>
            </w:r>
          </w:p>
        </w:tc>
        <w:tc>
          <w:tcPr>
            <w:tcW w:w="1932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«Технология проблемно-диалогического обучения как эффективное средство повышения мотивации познавательной деятельности младших школьников»</w:t>
            </w: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6" w:type="dxa"/>
          </w:tcPr>
          <w:p w:rsidR="00097D41" w:rsidRPr="00CE2DBB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Насибуллина</w:t>
            </w:r>
            <w:proofErr w:type="spellEnd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  <w:proofErr w:type="spellEnd"/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A3359" w:rsidRPr="00CE2DBB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Феликсовна</w:t>
            </w:r>
          </w:p>
        </w:tc>
        <w:tc>
          <w:tcPr>
            <w:tcW w:w="851" w:type="dxa"/>
          </w:tcPr>
          <w:p w:rsidR="00097D41" w:rsidRPr="00CE2DBB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25/25</w:t>
            </w:r>
          </w:p>
        </w:tc>
        <w:tc>
          <w:tcPr>
            <w:tcW w:w="714" w:type="dxa"/>
          </w:tcPr>
          <w:p w:rsidR="00097D41" w:rsidRPr="00CE2DBB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20 ч</w:t>
            </w:r>
          </w:p>
        </w:tc>
        <w:tc>
          <w:tcPr>
            <w:tcW w:w="2121" w:type="dxa"/>
          </w:tcPr>
          <w:p w:rsidR="00097D41" w:rsidRPr="00CE2DBB" w:rsidRDefault="00AA3359" w:rsidP="00097D4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color w:val="000000"/>
              </w:rPr>
              <w:t>Учреждение высшего образования «Университет управления «ТИСБИ» 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учащихся с ОВЗ»,72 часа, 2020 г</w:t>
            </w:r>
          </w:p>
        </w:tc>
        <w:tc>
          <w:tcPr>
            <w:tcW w:w="1843" w:type="dxa"/>
          </w:tcPr>
          <w:p w:rsidR="00097D41" w:rsidRPr="00CE2DBB" w:rsidRDefault="00AA3359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«Повышение эффективности обучения учащихся и использование новых технологий преподавания в начальной школе»</w:t>
            </w:r>
          </w:p>
        </w:tc>
        <w:tc>
          <w:tcPr>
            <w:tcW w:w="1932" w:type="dxa"/>
          </w:tcPr>
          <w:p w:rsidR="00097D41" w:rsidRPr="00CE2DBB" w:rsidRDefault="00AA3359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«Развитие познавательных способностей обучающихся через использование интерактивных технологий в условиях реализации ФГОС»</w:t>
            </w: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hAnsi="Times New Roman" w:cs="Times New Roman"/>
              </w:rPr>
              <w:t>Сабитова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Роза </w:t>
            </w:r>
            <w:proofErr w:type="spellStart"/>
            <w:r w:rsidRPr="00CE2DBB">
              <w:rPr>
                <w:rFonts w:ascii="Times New Roman" w:hAnsi="Times New Roman" w:cs="Times New Roman"/>
              </w:rPr>
              <w:t>Шакировна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31/30</w:t>
            </w:r>
          </w:p>
        </w:tc>
        <w:tc>
          <w:tcPr>
            <w:tcW w:w="714" w:type="dxa"/>
          </w:tcPr>
          <w:p w:rsidR="00097D41" w:rsidRPr="00CE2DBB" w:rsidRDefault="008E2B74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lang w:val="en-US"/>
              </w:rPr>
              <w:t>20</w:t>
            </w:r>
            <w:r w:rsidR="003B335D" w:rsidRPr="00CE2DBB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2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Тема: «Совершенствование предметной, методической, психолого-педагогической и коммуникативной компетентностей учителей начальных классов в условиях реализации ФГОС НОО»</w:t>
            </w:r>
            <w:r w:rsidR="003B335D" w:rsidRPr="00CE2DBB">
              <w:rPr>
                <w:rFonts w:ascii="Times New Roman" w:hAnsi="Times New Roman" w:cs="Times New Roman"/>
              </w:rPr>
              <w:t>, 30.03.2019г</w:t>
            </w:r>
          </w:p>
        </w:tc>
        <w:tc>
          <w:tcPr>
            <w:tcW w:w="1843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</w:t>
            </w:r>
            <w:r w:rsidR="00097D41" w:rsidRPr="00CE2DBB">
              <w:rPr>
                <w:rFonts w:ascii="Times New Roman" w:hAnsi="Times New Roman" w:cs="Times New Roman"/>
              </w:rPr>
              <w:t>Современный урок как фактор формирования положительной мотивации к обучению</w:t>
            </w:r>
            <w:r w:rsidRPr="00CE2DBB">
              <w:rPr>
                <w:rFonts w:ascii="Times New Roman" w:hAnsi="Times New Roman" w:cs="Times New Roman"/>
              </w:rPr>
              <w:t>»</w:t>
            </w:r>
            <w:r w:rsidR="00097D41" w:rsidRPr="00CE2D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32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r w:rsidR="00097D41" w:rsidRPr="00CE2D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Создание условий для формирования у учащихся положительных эмоций по отношению к учебной деятельности.</w:t>
            </w:r>
            <w:r w:rsidRPr="00CE2D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Равия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Фаритовна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30/30</w:t>
            </w:r>
          </w:p>
        </w:tc>
        <w:tc>
          <w:tcPr>
            <w:tcW w:w="714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20</w:t>
            </w:r>
            <w:r w:rsidR="003B335D" w:rsidRPr="00CE2DBB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2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 xml:space="preserve">УВО «Университет </w:t>
            </w:r>
            <w:proofErr w:type="gramStart"/>
            <w:r w:rsidRPr="00CE2DBB">
              <w:rPr>
                <w:rFonts w:ascii="Times New Roman" w:hAnsi="Times New Roman" w:cs="Times New Roman"/>
              </w:rPr>
              <w:t>управления  «</w:t>
            </w:r>
            <w:proofErr w:type="gramEnd"/>
            <w:r w:rsidRPr="00CE2DBB">
              <w:rPr>
                <w:rFonts w:ascii="Times New Roman" w:hAnsi="Times New Roman" w:cs="Times New Roman"/>
              </w:rPr>
              <w:t>ТИСБИ» 2020 г.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 72 ч</w:t>
            </w:r>
          </w:p>
        </w:tc>
        <w:tc>
          <w:tcPr>
            <w:tcW w:w="1843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</w:t>
            </w:r>
            <w:r w:rsidR="00097D41" w:rsidRPr="00CE2DBB">
              <w:rPr>
                <w:rFonts w:ascii="Times New Roman" w:hAnsi="Times New Roman" w:cs="Times New Roman"/>
              </w:rPr>
              <w:t xml:space="preserve">Использование методов активного обучения 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 xml:space="preserve">в целях реализации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компетентностного</w:t>
            </w:r>
            <w:proofErr w:type="spellEnd"/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подхода в начальной школе</w:t>
            </w:r>
            <w:r w:rsidR="003B335D" w:rsidRPr="00CE2DBB">
              <w:rPr>
                <w:rFonts w:ascii="Times New Roman" w:hAnsi="Times New Roman" w:cs="Times New Roman"/>
              </w:rPr>
              <w:t>»</w:t>
            </w:r>
            <w:r w:rsidRPr="00CE2D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2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«</w:t>
            </w:r>
            <w:r w:rsidR="00097D41" w:rsidRPr="00CE2DBB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  <w:r w:rsidRPr="00CE2DBB">
              <w:rPr>
                <w:rFonts w:ascii="Times New Roman" w:hAnsi="Times New Roman" w:cs="Times New Roman"/>
              </w:rPr>
              <w:t>»</w:t>
            </w:r>
            <w:r w:rsidR="00097D41" w:rsidRPr="00CE2DBB">
              <w:rPr>
                <w:rFonts w:ascii="Times New Roman" w:hAnsi="Times New Roman" w:cs="Times New Roman"/>
              </w:rPr>
              <w:t>.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Римма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Голусовна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31/31</w:t>
            </w:r>
          </w:p>
        </w:tc>
        <w:tc>
          <w:tcPr>
            <w:tcW w:w="714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20</w:t>
            </w:r>
            <w:r w:rsidR="003B335D" w:rsidRPr="00CE2DBB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21" w:type="dxa"/>
          </w:tcPr>
          <w:p w:rsidR="00097D41" w:rsidRPr="00CE2DBB" w:rsidRDefault="00097D41" w:rsidP="00097D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CE2DBB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CE2DBB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097D41" w:rsidRPr="00CE2DBB" w:rsidRDefault="00097D41" w:rsidP="00097D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097D41" w:rsidRPr="00CE2DBB" w:rsidRDefault="00097D41" w:rsidP="00AA3359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>г. Н. Челны.144 часов</w:t>
            </w:r>
            <w:r w:rsidR="00AA3359" w:rsidRPr="00CE2DBB">
              <w:rPr>
                <w:rFonts w:ascii="Times New Roman" w:eastAsia="Calibri" w:hAnsi="Times New Roman" w:cs="Times New Roman"/>
              </w:rPr>
              <w:t>,  2020 г</w:t>
            </w:r>
          </w:p>
        </w:tc>
        <w:tc>
          <w:tcPr>
            <w:tcW w:w="1843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 xml:space="preserve">«Организация учебного процесса через внедрение активных методов обучения , направленных на развитие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 компетенций  и качества образования»</w:t>
            </w:r>
          </w:p>
        </w:tc>
        <w:tc>
          <w:tcPr>
            <w:tcW w:w="1932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 xml:space="preserve">«Активные методы обучения как формирования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умений у учащихся начальных классов» </w:t>
            </w:r>
          </w:p>
        </w:tc>
      </w:tr>
      <w:tr w:rsidR="00097D41" w:rsidRPr="00CE2DBB" w:rsidTr="00CE2DBB">
        <w:tc>
          <w:tcPr>
            <w:tcW w:w="440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86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CE2DBB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CE2D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2DBB">
              <w:rPr>
                <w:rFonts w:ascii="Times New Roman" w:hAnsi="Times New Roman" w:cs="Times New Roman"/>
              </w:rPr>
              <w:t>Хазиповна</w:t>
            </w:r>
            <w:proofErr w:type="spellEnd"/>
          </w:p>
        </w:tc>
        <w:tc>
          <w:tcPr>
            <w:tcW w:w="851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35/34</w:t>
            </w:r>
          </w:p>
        </w:tc>
        <w:tc>
          <w:tcPr>
            <w:tcW w:w="714" w:type="dxa"/>
          </w:tcPr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t>20</w:t>
            </w:r>
            <w:r w:rsidR="003B335D" w:rsidRPr="00CE2DBB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21" w:type="dxa"/>
          </w:tcPr>
          <w:p w:rsidR="00AA3359" w:rsidRPr="00CE2DBB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CE2DBB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CE2DBB">
              <w:rPr>
                <w:rFonts w:ascii="Times New Roman" w:eastAsia="Calibri" w:hAnsi="Times New Roman" w:cs="Times New Roman"/>
              </w:rPr>
              <w:t xml:space="preserve">Развитие личностного потенциала в системе взаимодействия ключевых </w:t>
            </w:r>
            <w:r w:rsidRPr="00CE2DBB">
              <w:rPr>
                <w:rFonts w:ascii="Times New Roman" w:eastAsia="Calibri" w:hAnsi="Times New Roman" w:cs="Times New Roman"/>
              </w:rPr>
              <w:lastRenderedPageBreak/>
              <w:t>участников образовательных отношений»</w:t>
            </w:r>
          </w:p>
          <w:p w:rsidR="00AA3359" w:rsidRPr="00CE2DBB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097D41" w:rsidRPr="00CE2DBB" w:rsidRDefault="00AA3359" w:rsidP="00AA3359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eastAsia="Calibri" w:hAnsi="Times New Roman" w:cs="Times New Roman"/>
              </w:rPr>
              <w:t>г. Н. Челны.144 часов,  2020 г</w:t>
            </w:r>
          </w:p>
        </w:tc>
        <w:tc>
          <w:tcPr>
            <w:tcW w:w="1843" w:type="dxa"/>
          </w:tcPr>
          <w:p w:rsidR="00097D41" w:rsidRPr="00CE2DBB" w:rsidRDefault="003B335D" w:rsidP="00097D41">
            <w:pPr>
              <w:rPr>
                <w:rFonts w:ascii="Times New Roman" w:hAnsi="Times New Roman" w:cs="Times New Roman"/>
              </w:rPr>
            </w:pPr>
            <w:r w:rsidRPr="00CE2DBB">
              <w:rPr>
                <w:rFonts w:ascii="Times New Roman" w:hAnsi="Times New Roman" w:cs="Times New Roman"/>
              </w:rPr>
              <w:lastRenderedPageBreak/>
              <w:t>«</w:t>
            </w:r>
            <w:r w:rsidR="00097D41" w:rsidRPr="00CE2DBB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  <w:r w:rsidRPr="00CE2DB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32" w:type="dxa"/>
          </w:tcPr>
          <w:p w:rsidR="00097D41" w:rsidRPr="00CE2DBB" w:rsidRDefault="003B335D" w:rsidP="00097D4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97D41" w:rsidRPr="00CE2DBB">
              <w:rPr>
                <w:rFonts w:ascii="Times New Roman" w:eastAsia="Times New Roman" w:hAnsi="Times New Roman" w:cs="Times New Roman"/>
                <w:lang w:eastAsia="ru-RU"/>
              </w:rPr>
              <w:t>Групповая работа как средство формирования УУД</w:t>
            </w:r>
            <w:r w:rsidRPr="00CE2DB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097D41" w:rsidRPr="00CE2DBB" w:rsidRDefault="00097D41" w:rsidP="00097D41">
            <w:pPr>
              <w:rPr>
                <w:rFonts w:ascii="Times New Roman" w:hAnsi="Times New Roman" w:cs="Times New Roman"/>
              </w:rPr>
            </w:pPr>
          </w:p>
        </w:tc>
      </w:tr>
    </w:tbl>
    <w:p w:rsidR="00436203" w:rsidRPr="00CE2DBB" w:rsidRDefault="00436203">
      <w:pPr>
        <w:rPr>
          <w:rFonts w:ascii="Times New Roman" w:hAnsi="Times New Roman" w:cs="Times New Roman"/>
        </w:rPr>
      </w:pPr>
      <w:r w:rsidRPr="00CE2DBB">
        <w:rPr>
          <w:rFonts w:ascii="Times New Roman" w:hAnsi="Times New Roman" w:cs="Times New Roman"/>
        </w:rPr>
        <w:lastRenderedPageBreak/>
        <w:t xml:space="preserve">  </w:t>
      </w:r>
    </w:p>
    <w:p w:rsidR="00436203" w:rsidRPr="00CE2DBB" w:rsidRDefault="00436203">
      <w:pPr>
        <w:rPr>
          <w:rFonts w:ascii="Times New Roman" w:hAnsi="Times New Roman" w:cs="Times New Roman"/>
        </w:rPr>
      </w:pPr>
    </w:p>
    <w:sectPr w:rsidR="00436203" w:rsidRPr="00CE2DBB" w:rsidSect="00CE2DB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A642D"/>
    <w:multiLevelType w:val="multilevel"/>
    <w:tmpl w:val="DC485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03"/>
    <w:rsid w:val="00097D41"/>
    <w:rsid w:val="00170330"/>
    <w:rsid w:val="003B335D"/>
    <w:rsid w:val="00436203"/>
    <w:rsid w:val="008E2B74"/>
    <w:rsid w:val="0095682D"/>
    <w:rsid w:val="00AA3359"/>
    <w:rsid w:val="00AC19D9"/>
    <w:rsid w:val="00C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6D74"/>
  <w15:chartTrackingRefBased/>
  <w15:docId w15:val="{A4086822-C9C1-416D-B1E5-610B9C2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6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7D4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B33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3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8</cp:revision>
  <dcterms:created xsi:type="dcterms:W3CDTF">2021-09-27T15:18:00Z</dcterms:created>
  <dcterms:modified xsi:type="dcterms:W3CDTF">2022-06-01T16:43:00Z</dcterms:modified>
</cp:coreProperties>
</file>